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85" w:rsidRDefault="00DA2E9C" w:rsidP="00FC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noProof/>
          <w:sz w:val="30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1905</wp:posOffset>
            </wp:positionV>
            <wp:extent cx="2242820" cy="939800"/>
            <wp:effectExtent l="0" t="0" r="5080" b="0"/>
            <wp:wrapTight wrapText="bothSides">
              <wp:wrapPolygon edited="0">
                <wp:start x="0" y="0"/>
                <wp:lineTo x="0" y="21016"/>
                <wp:lineTo x="21465" y="21016"/>
                <wp:lineTo x="2146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485" w:rsidRDefault="00DE7485" w:rsidP="00FC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DE7485" w:rsidRDefault="00DE7485" w:rsidP="00FC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302B3C" w:rsidRDefault="00302B3C" w:rsidP="00FC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302B3C" w:rsidRDefault="00302B3C" w:rsidP="00FC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1E57DC" w:rsidRDefault="001E57DC" w:rsidP="00FC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FC4C64" w:rsidRDefault="00FC4C64" w:rsidP="00FC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FC4C64">
        <w:rPr>
          <w:rFonts w:ascii="Times New Roman" w:hAnsi="Times New Roman" w:cs="Times New Roman"/>
          <w:b/>
          <w:sz w:val="30"/>
          <w:szCs w:val="28"/>
        </w:rPr>
        <w:t>Politechnika Młodych Odkrywców</w:t>
      </w:r>
      <w:r w:rsidR="00B1189E">
        <w:rPr>
          <w:rFonts w:ascii="Times New Roman" w:hAnsi="Times New Roman" w:cs="Times New Roman"/>
          <w:b/>
          <w:sz w:val="30"/>
          <w:szCs w:val="28"/>
        </w:rPr>
        <w:t xml:space="preserve"> 2018-</w:t>
      </w:r>
      <w:r w:rsidR="007341FF">
        <w:rPr>
          <w:rFonts w:ascii="Times New Roman" w:hAnsi="Times New Roman" w:cs="Times New Roman"/>
          <w:b/>
          <w:sz w:val="30"/>
          <w:szCs w:val="28"/>
        </w:rPr>
        <w:t>20</w:t>
      </w:r>
      <w:bookmarkStart w:id="0" w:name="_GoBack"/>
      <w:bookmarkEnd w:id="0"/>
      <w:r w:rsidR="00B1189E">
        <w:rPr>
          <w:rFonts w:ascii="Times New Roman" w:hAnsi="Times New Roman" w:cs="Times New Roman"/>
          <w:b/>
          <w:sz w:val="30"/>
          <w:szCs w:val="28"/>
        </w:rPr>
        <w:t>20</w:t>
      </w:r>
    </w:p>
    <w:p w:rsidR="00752BBF" w:rsidRDefault="00752BBF" w:rsidP="00FC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23433A" w:rsidRPr="00186BF2" w:rsidRDefault="0023433A" w:rsidP="0023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186BF2">
        <w:rPr>
          <w:rFonts w:ascii="Times New Roman" w:hAnsi="Times New Roman" w:cs="Times New Roman"/>
          <w:bCs/>
          <w:sz w:val="26"/>
          <w:szCs w:val="28"/>
        </w:rPr>
        <w:t>Celem głównym projektu jest rozwój kompetencji poprzez popularyzację nauki i</w:t>
      </w:r>
      <w:r w:rsidR="005F67DD" w:rsidRPr="00186BF2">
        <w:rPr>
          <w:rFonts w:ascii="Times New Roman" w:hAnsi="Times New Roman" w:cs="Times New Roman"/>
          <w:bCs/>
          <w:sz w:val="26"/>
          <w:szCs w:val="28"/>
        </w:rPr>
        <w:t> </w:t>
      </w:r>
      <w:r w:rsidRPr="00186BF2">
        <w:rPr>
          <w:rFonts w:ascii="Times New Roman" w:hAnsi="Times New Roman" w:cs="Times New Roman"/>
          <w:bCs/>
          <w:sz w:val="26"/>
          <w:szCs w:val="28"/>
        </w:rPr>
        <w:t>stymulowanie chęci poznawania i rozwijania wiedzy technicznej w</w:t>
      </w:r>
      <w:r w:rsidR="005F67DD" w:rsidRPr="00186BF2">
        <w:rPr>
          <w:rFonts w:ascii="Times New Roman" w:hAnsi="Times New Roman" w:cs="Times New Roman"/>
          <w:bCs/>
          <w:sz w:val="26"/>
          <w:szCs w:val="28"/>
        </w:rPr>
        <w:t> </w:t>
      </w:r>
      <w:r w:rsidRPr="00186BF2">
        <w:rPr>
          <w:rFonts w:ascii="Times New Roman" w:hAnsi="Times New Roman" w:cs="Times New Roman"/>
          <w:bCs/>
          <w:sz w:val="26"/>
          <w:szCs w:val="28"/>
        </w:rPr>
        <w:t xml:space="preserve">niekonwencjonalny sposób wśród dzieci i młodzieży w wieku </w:t>
      </w:r>
      <w:r w:rsidRPr="00383B20">
        <w:rPr>
          <w:rFonts w:ascii="Times New Roman" w:hAnsi="Times New Roman" w:cs="Times New Roman"/>
          <w:b/>
          <w:bCs/>
          <w:sz w:val="26"/>
          <w:szCs w:val="28"/>
        </w:rPr>
        <w:t>12-15</w:t>
      </w:r>
      <w:r w:rsidRPr="00186BF2">
        <w:rPr>
          <w:rFonts w:ascii="Times New Roman" w:hAnsi="Times New Roman" w:cs="Times New Roman"/>
          <w:bCs/>
          <w:sz w:val="26"/>
          <w:szCs w:val="28"/>
        </w:rPr>
        <w:t xml:space="preserve"> lat, Uczniów/Uczennic szkół gimnazjalnych (podstawowych) i ponadgimnazjalnych z</w:t>
      </w:r>
      <w:r w:rsidR="00567CCD">
        <w:rPr>
          <w:rFonts w:ascii="Times New Roman" w:hAnsi="Times New Roman" w:cs="Times New Roman"/>
          <w:bCs/>
          <w:sz w:val="26"/>
          <w:szCs w:val="28"/>
        </w:rPr>
        <w:t> </w:t>
      </w:r>
      <w:r w:rsidRPr="00186BF2">
        <w:rPr>
          <w:rFonts w:ascii="Times New Roman" w:hAnsi="Times New Roman" w:cs="Times New Roman"/>
          <w:bCs/>
          <w:sz w:val="26"/>
          <w:szCs w:val="28"/>
        </w:rPr>
        <w:t>terenu woj. podkarpackiego. Dzięki uczestnictwu w pokazach naukowych i</w:t>
      </w:r>
      <w:r w:rsidR="005F67DD" w:rsidRPr="00186BF2">
        <w:rPr>
          <w:rFonts w:ascii="Times New Roman" w:hAnsi="Times New Roman" w:cs="Times New Roman"/>
          <w:bCs/>
          <w:sz w:val="26"/>
          <w:szCs w:val="28"/>
        </w:rPr>
        <w:t> </w:t>
      </w:r>
      <w:r w:rsidRPr="00186BF2">
        <w:rPr>
          <w:rFonts w:ascii="Times New Roman" w:hAnsi="Times New Roman" w:cs="Times New Roman"/>
          <w:bCs/>
          <w:sz w:val="26"/>
          <w:szCs w:val="28"/>
        </w:rPr>
        <w:t>ciekawych zajęciach warsztatowych, z zakresu nauk ścisłych takich jak: matematyka, fizyka, chemia, informatyka i automatyka uczniowie będą m.in. inspirowani do twórczego myślenia i rozwijania zainteresowań i pasji, mieli możliwość poznania procesu tworzenia innowacyjnych rozwiązań technicznych, mogli pokazać swoje umiejętności i</w:t>
      </w:r>
      <w:r w:rsidR="00567CCD">
        <w:rPr>
          <w:rFonts w:ascii="Times New Roman" w:hAnsi="Times New Roman" w:cs="Times New Roman"/>
          <w:bCs/>
          <w:sz w:val="26"/>
          <w:szCs w:val="28"/>
        </w:rPr>
        <w:t> </w:t>
      </w:r>
      <w:r w:rsidRPr="00186BF2">
        <w:rPr>
          <w:rFonts w:ascii="Times New Roman" w:hAnsi="Times New Roman" w:cs="Times New Roman"/>
          <w:bCs/>
          <w:sz w:val="26"/>
          <w:szCs w:val="28"/>
        </w:rPr>
        <w:t>zaangażowanie budując jednocześnie poczucie własnej wartości i chęci samodoskonalenia.</w:t>
      </w:r>
    </w:p>
    <w:p w:rsidR="00752BBF" w:rsidRPr="00186BF2" w:rsidRDefault="00752BBF" w:rsidP="0023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8"/>
        </w:rPr>
      </w:pPr>
    </w:p>
    <w:p w:rsidR="00752BBF" w:rsidRPr="00186BF2" w:rsidRDefault="00752BBF" w:rsidP="0023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186BF2">
        <w:rPr>
          <w:rFonts w:ascii="Times New Roman" w:hAnsi="Times New Roman" w:cs="Times New Roman"/>
          <w:bCs/>
          <w:szCs w:val="28"/>
        </w:rPr>
        <w:t>Pierwsza edycja: 2018/19</w:t>
      </w:r>
    </w:p>
    <w:p w:rsidR="00752BBF" w:rsidRPr="00186BF2" w:rsidRDefault="00752BBF" w:rsidP="0075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186BF2">
        <w:rPr>
          <w:rFonts w:ascii="Times New Roman" w:hAnsi="Times New Roman" w:cs="Times New Roman"/>
          <w:bCs/>
          <w:szCs w:val="28"/>
        </w:rPr>
        <w:t>Druga edycja: 2019/20</w:t>
      </w:r>
    </w:p>
    <w:p w:rsidR="00752BBF" w:rsidRPr="00186BF2" w:rsidRDefault="00752BBF" w:rsidP="0075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186BF2">
        <w:rPr>
          <w:rFonts w:ascii="Times New Roman" w:hAnsi="Times New Roman" w:cs="Times New Roman"/>
          <w:bCs/>
          <w:szCs w:val="28"/>
        </w:rPr>
        <w:t>Rekrutacja na każdą edycję jest oddzielna.</w:t>
      </w:r>
      <w:r w:rsidR="00DA2E9C" w:rsidRPr="00DA2E9C">
        <w:rPr>
          <w:rFonts w:ascii="Times New Roman" w:hAnsi="Times New Roman" w:cs="Times New Roman"/>
          <w:b/>
          <w:noProof/>
          <w:sz w:val="30"/>
          <w:szCs w:val="28"/>
          <w:lang w:eastAsia="pl-PL"/>
        </w:rPr>
        <w:t xml:space="preserve"> </w:t>
      </w:r>
    </w:p>
    <w:p w:rsidR="006C51F6" w:rsidRDefault="006C51F6" w:rsidP="00CA1B0C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427C6F" w:rsidRPr="00186BF2" w:rsidRDefault="00427C6F" w:rsidP="00CA1B0C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CA1B0C" w:rsidRPr="00186BF2" w:rsidRDefault="00427C6F" w:rsidP="00CA1B0C">
      <w:pPr>
        <w:jc w:val="both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i/>
          <w:noProof/>
          <w:sz w:val="26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307340</wp:posOffset>
            </wp:positionV>
            <wp:extent cx="2435860" cy="755650"/>
            <wp:effectExtent l="0" t="0" r="2540" b="6350"/>
            <wp:wrapTight wrapText="bothSides">
              <wp:wrapPolygon edited="0">
                <wp:start x="0" y="0"/>
                <wp:lineTo x="0" y="21237"/>
                <wp:lineTo x="21454" y="21237"/>
                <wp:lineTo x="21454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1F6" w:rsidRPr="00186BF2">
        <w:rPr>
          <w:rFonts w:ascii="Times New Roman" w:hAnsi="Times New Roman" w:cs="Times New Roman"/>
          <w:b/>
          <w:sz w:val="26"/>
          <w:szCs w:val="28"/>
        </w:rPr>
        <w:t>Szkoła młodych informatyków na WEiI</w:t>
      </w:r>
    </w:p>
    <w:p w:rsidR="00CA1B0C" w:rsidRPr="00186BF2" w:rsidRDefault="00CA1B0C" w:rsidP="00395134">
      <w:pPr>
        <w:jc w:val="both"/>
        <w:rPr>
          <w:rFonts w:ascii="Times New Roman" w:hAnsi="Times New Roman" w:cs="Times New Roman"/>
          <w:i/>
          <w:sz w:val="26"/>
          <w:szCs w:val="28"/>
        </w:rPr>
      </w:pPr>
      <w:r w:rsidRPr="00186BF2">
        <w:rPr>
          <w:rFonts w:ascii="Times New Roman" w:hAnsi="Times New Roman" w:cs="Times New Roman"/>
          <w:i/>
          <w:sz w:val="26"/>
          <w:szCs w:val="28"/>
        </w:rPr>
        <w:t xml:space="preserve">Cykl zajęć warsztatowych skierowany jest do uczniów pragnących poszerzyć wiedzę i rozwinąć swoje </w:t>
      </w:r>
      <w:r w:rsidRPr="00567CCD">
        <w:rPr>
          <w:rFonts w:ascii="Times New Roman" w:hAnsi="Times New Roman" w:cs="Times New Roman"/>
          <w:i/>
          <w:sz w:val="26"/>
          <w:szCs w:val="28"/>
        </w:rPr>
        <w:t>zainteresowania w dziedzinie informatyki oraz automatyki i robotyki. Przewiduje się udział 6 grup uczniów w jednej edycji projektu. Jedna grupa zajęciowa składać się będzie z</w:t>
      </w:r>
      <w:r w:rsidR="006A02AA">
        <w:rPr>
          <w:rFonts w:ascii="Times New Roman" w:hAnsi="Times New Roman" w:cs="Times New Roman"/>
          <w:i/>
          <w:sz w:val="26"/>
          <w:szCs w:val="28"/>
        </w:rPr>
        <w:t> </w:t>
      </w:r>
      <w:r w:rsidRPr="00567CCD">
        <w:rPr>
          <w:rFonts w:ascii="Times New Roman" w:hAnsi="Times New Roman" w:cs="Times New Roman"/>
          <w:i/>
          <w:sz w:val="26"/>
          <w:szCs w:val="28"/>
        </w:rPr>
        <w:t>maksymalnie 6-ciu uczniów, którzy będą samodzielnie realizować proste zadania projektowe w obecności opiekuna w laboratoriach Wydziału Elektrotechniki i</w:t>
      </w:r>
      <w:r w:rsidR="006A02AA">
        <w:rPr>
          <w:rFonts w:ascii="Times New Roman" w:hAnsi="Times New Roman" w:cs="Times New Roman"/>
          <w:i/>
          <w:sz w:val="26"/>
          <w:szCs w:val="28"/>
        </w:rPr>
        <w:t> </w:t>
      </w:r>
      <w:r w:rsidRPr="00567CCD">
        <w:rPr>
          <w:rFonts w:ascii="Times New Roman" w:hAnsi="Times New Roman" w:cs="Times New Roman"/>
          <w:i/>
          <w:sz w:val="26"/>
          <w:szCs w:val="28"/>
        </w:rPr>
        <w:t xml:space="preserve">Informatyki oraz partnerów projektu. </w:t>
      </w:r>
      <w:r w:rsidR="00395134" w:rsidRPr="00567CCD">
        <w:rPr>
          <w:rFonts w:ascii="Times New Roman" w:hAnsi="Times New Roman" w:cs="Times New Roman"/>
          <w:i/>
          <w:sz w:val="26"/>
          <w:szCs w:val="28"/>
        </w:rPr>
        <w:t>Ponadto wezmą udział w zajęciach w placówce zajmującej się na co dzień prowadzeniem warsztatów wyłącznie dla dzieci, przy wykorzystaniu laboratorium i rekwizytów dostosowanych do potrzeb tej grupy</w:t>
      </w:r>
      <w:r w:rsidR="000348C4" w:rsidRPr="00567CCD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395134" w:rsidRPr="00567CCD">
        <w:rPr>
          <w:rFonts w:ascii="Times New Roman" w:hAnsi="Times New Roman" w:cs="Times New Roman"/>
          <w:i/>
          <w:sz w:val="26"/>
          <w:szCs w:val="28"/>
        </w:rPr>
        <w:t xml:space="preserve">wiekowej. </w:t>
      </w:r>
      <w:r w:rsidRPr="00567CCD">
        <w:rPr>
          <w:rFonts w:ascii="Times New Roman" w:hAnsi="Times New Roman" w:cs="Times New Roman"/>
          <w:i/>
          <w:sz w:val="26"/>
          <w:szCs w:val="28"/>
        </w:rPr>
        <w:t>Każdy z warsztatów będzie realizowany w wymiarze 3 godzin lekcyjnych. Zajęcia będą odbywać się 4 razy w roku szkolnym</w:t>
      </w:r>
      <w:r w:rsidR="00C976A4">
        <w:rPr>
          <w:rFonts w:ascii="Times New Roman" w:hAnsi="Times New Roman" w:cs="Times New Roman"/>
          <w:i/>
          <w:sz w:val="26"/>
          <w:szCs w:val="28"/>
        </w:rPr>
        <w:t xml:space="preserve"> (</w:t>
      </w:r>
      <w:r w:rsidR="00C345AB">
        <w:rPr>
          <w:rFonts w:ascii="Times New Roman" w:hAnsi="Times New Roman" w:cs="Times New Roman"/>
          <w:i/>
          <w:sz w:val="26"/>
          <w:szCs w:val="28"/>
        </w:rPr>
        <w:t>dwa warsztaty</w:t>
      </w:r>
      <w:r w:rsidR="00843BF6">
        <w:rPr>
          <w:rFonts w:ascii="Times New Roman" w:hAnsi="Times New Roman" w:cs="Times New Roman"/>
          <w:i/>
          <w:sz w:val="26"/>
          <w:szCs w:val="28"/>
        </w:rPr>
        <w:t xml:space="preserve"> na jedno spotkanie</w:t>
      </w:r>
      <w:r w:rsidR="00C345AB">
        <w:rPr>
          <w:rFonts w:ascii="Times New Roman" w:hAnsi="Times New Roman" w:cs="Times New Roman"/>
          <w:i/>
          <w:sz w:val="26"/>
          <w:szCs w:val="28"/>
        </w:rPr>
        <w:t xml:space="preserve">, </w:t>
      </w:r>
      <w:r w:rsidR="00C976A4">
        <w:rPr>
          <w:rFonts w:ascii="Times New Roman" w:hAnsi="Times New Roman" w:cs="Times New Roman"/>
          <w:i/>
          <w:sz w:val="26"/>
          <w:szCs w:val="28"/>
        </w:rPr>
        <w:t>6h)</w:t>
      </w:r>
      <w:r w:rsidRPr="00567CCD">
        <w:rPr>
          <w:rFonts w:ascii="Times New Roman" w:hAnsi="Times New Roman" w:cs="Times New Roman"/>
          <w:i/>
          <w:sz w:val="26"/>
          <w:szCs w:val="28"/>
        </w:rPr>
        <w:t>. Tematyka zaplanowanych warsztatów praktycznych poszerza wiedzę zdobywaną w szkole. Dzięki atrakcyjnej formie zajęcia mogą przyczynić się do wzrostu zainteresowania uczniów naukami technicznymi oraz na  zaangażowanie  uczniów  w samodzielne  zdobywanie  wiedzy.</w:t>
      </w:r>
    </w:p>
    <w:p w:rsidR="00CA1B0C" w:rsidRPr="00186BF2" w:rsidRDefault="00CA1B0C" w:rsidP="00CA1B0C">
      <w:pPr>
        <w:jc w:val="both"/>
        <w:rPr>
          <w:rFonts w:ascii="Times New Roman" w:hAnsi="Times New Roman" w:cs="Times New Roman"/>
          <w:i/>
          <w:sz w:val="26"/>
          <w:szCs w:val="28"/>
        </w:rPr>
      </w:pPr>
    </w:p>
    <w:p w:rsidR="00427C6F" w:rsidRDefault="00427C6F" w:rsidP="00CA1B0C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CA1B0C" w:rsidRPr="00186BF2" w:rsidRDefault="00427C6F" w:rsidP="00CA1B0C">
      <w:pPr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i/>
          <w:noProof/>
          <w:sz w:val="26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306705</wp:posOffset>
            </wp:positionV>
            <wp:extent cx="2206625" cy="635000"/>
            <wp:effectExtent l="0" t="0" r="3175" b="0"/>
            <wp:wrapTight wrapText="bothSides">
              <wp:wrapPolygon edited="0">
                <wp:start x="0" y="0"/>
                <wp:lineTo x="0" y="20736"/>
                <wp:lineTo x="21445" y="20736"/>
                <wp:lineTo x="2144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8C4" w:rsidRPr="00186BF2">
        <w:rPr>
          <w:rFonts w:ascii="Times New Roman" w:hAnsi="Times New Roman" w:cs="Times New Roman"/>
          <w:b/>
          <w:sz w:val="26"/>
          <w:szCs w:val="28"/>
        </w:rPr>
        <w:t>Szkoła młodych fizyków i matematyków na WMiFS</w:t>
      </w:r>
    </w:p>
    <w:p w:rsidR="00CA1B0C" w:rsidRPr="00186BF2" w:rsidRDefault="00CA1B0C" w:rsidP="006823FB">
      <w:pPr>
        <w:jc w:val="both"/>
        <w:rPr>
          <w:rFonts w:ascii="Times New Roman" w:hAnsi="Times New Roman" w:cs="Times New Roman"/>
          <w:i/>
          <w:sz w:val="26"/>
          <w:szCs w:val="28"/>
        </w:rPr>
      </w:pPr>
      <w:r w:rsidRPr="00186BF2">
        <w:rPr>
          <w:rFonts w:ascii="Times New Roman" w:hAnsi="Times New Roman" w:cs="Times New Roman"/>
          <w:i/>
          <w:sz w:val="26"/>
          <w:szCs w:val="28"/>
        </w:rPr>
        <w:t xml:space="preserve">Zajęcia pokazowe, warsztatowe i wykładowe skierowane są dla osób chcących poszerzać wiedzę z zakresu nauk matematyczno-przyrodniczych. Przewiduje się udział 5 grup uczniów podczas jednej edycji projektu. </w:t>
      </w:r>
      <w:r w:rsidR="006823FB" w:rsidRPr="00186BF2">
        <w:rPr>
          <w:rFonts w:ascii="Times New Roman" w:hAnsi="Times New Roman" w:cs="Times New Roman"/>
          <w:i/>
          <w:sz w:val="26"/>
          <w:szCs w:val="28"/>
        </w:rPr>
        <w:t>Cykl zajęć dla jednej 20-os. grupy obejmuje 4 spotka</w:t>
      </w:r>
      <w:r w:rsidR="00CC3C12">
        <w:rPr>
          <w:rFonts w:ascii="Times New Roman" w:hAnsi="Times New Roman" w:cs="Times New Roman"/>
          <w:i/>
          <w:sz w:val="26"/>
          <w:szCs w:val="28"/>
        </w:rPr>
        <w:t>nia w roku szkolnym</w:t>
      </w:r>
      <w:r w:rsidR="006823FB" w:rsidRPr="00186BF2">
        <w:rPr>
          <w:rFonts w:ascii="Times New Roman" w:hAnsi="Times New Roman" w:cs="Times New Roman"/>
          <w:i/>
          <w:sz w:val="26"/>
          <w:szCs w:val="28"/>
        </w:rPr>
        <w:t>, podczas których uczestnicy będą zagłębiać się w tajniki różnych dziedzin fizyki oraz poznają oblicze matematyki, które nie jest przedstawiane na lekcjach w szkole. Uczniowie wezmą udział w trzech 6 godz. spotkaniach real</w:t>
      </w:r>
      <w:r w:rsidR="00C976A4">
        <w:rPr>
          <w:rFonts w:ascii="Times New Roman" w:hAnsi="Times New Roman" w:cs="Times New Roman"/>
          <w:i/>
          <w:sz w:val="26"/>
          <w:szCs w:val="28"/>
        </w:rPr>
        <w:t>izowanych</w:t>
      </w:r>
      <w:r w:rsidR="006823FB" w:rsidRPr="00186BF2">
        <w:rPr>
          <w:rFonts w:ascii="Times New Roman" w:hAnsi="Times New Roman" w:cs="Times New Roman"/>
          <w:i/>
          <w:sz w:val="26"/>
          <w:szCs w:val="28"/>
        </w:rPr>
        <w:t xml:space="preserve"> w salach WMiFS PRz oraz jednym 2 godz. spotkaniu w</w:t>
      </w:r>
      <w:r w:rsidR="007B62D9">
        <w:rPr>
          <w:rFonts w:ascii="Times New Roman" w:hAnsi="Times New Roman" w:cs="Times New Roman"/>
          <w:i/>
          <w:sz w:val="26"/>
          <w:szCs w:val="28"/>
        </w:rPr>
        <w:t> </w:t>
      </w:r>
      <w:r w:rsidR="006823FB" w:rsidRPr="00186BF2">
        <w:rPr>
          <w:rFonts w:ascii="Times New Roman" w:hAnsi="Times New Roman" w:cs="Times New Roman"/>
          <w:i/>
          <w:sz w:val="26"/>
          <w:szCs w:val="28"/>
        </w:rPr>
        <w:t xml:space="preserve">specjalistycznym lab. dostosowanym dla dzieci. Zajęcia pokazowe i wykładowe będą przeprowadzane dla grupy 20 os., natomiast na potrzeby warsztatów uczniowie zostaną podzieleni na dwie 10-os.grupy. </w:t>
      </w:r>
      <w:r w:rsidRPr="00186BF2">
        <w:rPr>
          <w:rFonts w:ascii="Times New Roman" w:hAnsi="Times New Roman" w:cs="Times New Roman"/>
          <w:i/>
          <w:sz w:val="26"/>
          <w:szCs w:val="28"/>
        </w:rPr>
        <w:t>Tematyka zajęć poszerza wiedzę zdobywaną w szkole. Dzięki różnorodnej i atrakcyjnej formie zajęcia mogą przyczynić się do wzrostu zainteresowania uczniów oraz pomocy w nauczaniu dziedzin matematyczno-przyrodniczych oraz na  zaangażowanie  uczniów  w samodzielne  zdobywanie  wiedzy.</w:t>
      </w:r>
    </w:p>
    <w:p w:rsidR="00CA1B0C" w:rsidRPr="00186BF2" w:rsidRDefault="00CA1B0C" w:rsidP="00CA1B0C">
      <w:pPr>
        <w:jc w:val="both"/>
        <w:rPr>
          <w:rFonts w:ascii="Times New Roman" w:hAnsi="Times New Roman" w:cs="Times New Roman"/>
          <w:i/>
          <w:sz w:val="26"/>
          <w:szCs w:val="28"/>
        </w:rPr>
      </w:pPr>
    </w:p>
    <w:p w:rsidR="00EB6891" w:rsidRPr="00186BF2" w:rsidRDefault="00EB6891" w:rsidP="00CA1B0C">
      <w:pPr>
        <w:jc w:val="both"/>
        <w:rPr>
          <w:rFonts w:ascii="Times New Roman" w:hAnsi="Times New Roman" w:cs="Times New Roman"/>
          <w:b/>
          <w:i/>
          <w:sz w:val="26"/>
          <w:szCs w:val="28"/>
        </w:rPr>
      </w:pPr>
      <w:r w:rsidRPr="00186BF2">
        <w:rPr>
          <w:rFonts w:ascii="Times New Roman" w:hAnsi="Times New Roman" w:cs="Times New Roman"/>
          <w:b/>
          <w:i/>
          <w:sz w:val="26"/>
          <w:szCs w:val="28"/>
        </w:rPr>
        <w:t>Szkoła młodych chemików na WCh</w:t>
      </w:r>
    </w:p>
    <w:p w:rsidR="00CA1B0C" w:rsidRPr="00186BF2" w:rsidRDefault="00DA2E9C" w:rsidP="00CA1B0C">
      <w:pPr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30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50800</wp:posOffset>
            </wp:positionV>
            <wp:extent cx="1866900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380" y="21035"/>
                <wp:lineTo x="2138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B0C" w:rsidRPr="00186BF2">
        <w:rPr>
          <w:rFonts w:ascii="Times New Roman" w:hAnsi="Times New Roman" w:cs="Times New Roman"/>
          <w:i/>
          <w:sz w:val="26"/>
          <w:szCs w:val="28"/>
        </w:rPr>
        <w:t xml:space="preserve">Cykl zajęć warsztatowych skierowanych do uczniów pragnących rozszerzyć wiedzę i rozwinąć swoje zainteresowania w dziedzinie chemii. </w:t>
      </w:r>
      <w:r w:rsidR="00EB6891" w:rsidRPr="00186BF2">
        <w:rPr>
          <w:rFonts w:ascii="Times New Roman" w:hAnsi="Times New Roman" w:cs="Times New Roman"/>
          <w:i/>
          <w:sz w:val="26"/>
          <w:szCs w:val="28"/>
        </w:rPr>
        <w:t>W ramach zajęć realizowane będą 2 bloki</w:t>
      </w:r>
      <w:r w:rsidR="00FE7EE1">
        <w:rPr>
          <w:rFonts w:ascii="Times New Roman" w:hAnsi="Times New Roman" w:cs="Times New Roman"/>
          <w:i/>
          <w:sz w:val="26"/>
          <w:szCs w:val="28"/>
        </w:rPr>
        <w:t>,</w:t>
      </w:r>
      <w:r w:rsidR="00EB6891" w:rsidRPr="00186BF2">
        <w:rPr>
          <w:rFonts w:ascii="Times New Roman" w:hAnsi="Times New Roman" w:cs="Times New Roman"/>
          <w:i/>
          <w:sz w:val="26"/>
          <w:szCs w:val="28"/>
        </w:rPr>
        <w:t xml:space="preserve"> pierwszy dla uczniów w wieku 12-13 lat dla 6-ciu grup 5 osób w grupie, przewidziano 5 tematów spotkań. Drugi blok dla uczniów w wieku 14-15 dla 20 grup 5 os. w grupie, przewidziano 10 tematów spotkań. Każda grupa będzie miała 5 spotkań 4 h, dla młodszych uczestników 1</w:t>
      </w:r>
      <w:r w:rsidR="00FE7EE1">
        <w:rPr>
          <w:rFonts w:ascii="Times New Roman" w:hAnsi="Times New Roman" w:cs="Times New Roman"/>
          <w:i/>
          <w:sz w:val="26"/>
          <w:szCs w:val="28"/>
        </w:rPr>
        <w:t> </w:t>
      </w:r>
      <w:r w:rsidR="00EB6891" w:rsidRPr="00186BF2">
        <w:rPr>
          <w:rFonts w:ascii="Times New Roman" w:hAnsi="Times New Roman" w:cs="Times New Roman"/>
          <w:i/>
          <w:sz w:val="26"/>
          <w:szCs w:val="28"/>
        </w:rPr>
        <w:t xml:space="preserve">spotkanie będzie zawierało 1 temat warsztatów, dla starszych uczestników spotkanie będzie składało się z 2 dwugodzinnych </w:t>
      </w:r>
      <w:r w:rsidR="00FE7EE1">
        <w:rPr>
          <w:rFonts w:ascii="Times New Roman" w:hAnsi="Times New Roman" w:cs="Times New Roman"/>
          <w:i/>
          <w:sz w:val="26"/>
          <w:szCs w:val="28"/>
        </w:rPr>
        <w:t>warsztatów. Cykl zajęć warsztatowych</w:t>
      </w:r>
      <w:r w:rsidR="00EB6891" w:rsidRPr="00186BF2">
        <w:rPr>
          <w:rFonts w:ascii="Times New Roman" w:hAnsi="Times New Roman" w:cs="Times New Roman"/>
          <w:i/>
          <w:sz w:val="26"/>
          <w:szCs w:val="28"/>
        </w:rPr>
        <w:t xml:space="preserve"> będzie stanowił uzupełnienie wiedzy przekazywanej na lekcjach chemii realizowanych w</w:t>
      </w:r>
      <w:r w:rsidR="00FE7EE1">
        <w:rPr>
          <w:rFonts w:ascii="Times New Roman" w:hAnsi="Times New Roman" w:cs="Times New Roman"/>
          <w:i/>
          <w:sz w:val="26"/>
          <w:szCs w:val="28"/>
        </w:rPr>
        <w:t> </w:t>
      </w:r>
      <w:r w:rsidR="00EB6891" w:rsidRPr="00186BF2">
        <w:rPr>
          <w:rFonts w:ascii="Times New Roman" w:hAnsi="Times New Roman" w:cs="Times New Roman"/>
          <w:i/>
          <w:sz w:val="26"/>
          <w:szCs w:val="28"/>
        </w:rPr>
        <w:t xml:space="preserve">ramach podstawy programowej w końcowym okresie ośmioletniej szkoły podstawowej. W ramach zajęć uczniowie będą samodzielnie przeprowadzać proste doświadczenia chemiczne w obecności prowadzącego. Zajęcia będą się odbywać raz na 2 miesiące. </w:t>
      </w:r>
      <w:r w:rsidR="00CA1B0C" w:rsidRPr="00186BF2">
        <w:rPr>
          <w:rFonts w:ascii="Times New Roman" w:hAnsi="Times New Roman" w:cs="Times New Roman"/>
          <w:i/>
          <w:sz w:val="26"/>
          <w:szCs w:val="28"/>
        </w:rPr>
        <w:t>Samodzielne wykonywanie doświadczeń będzie rozwijać zainteresowanie chemią i wskazywać na użyteczność wiedzy teoretycznej zdobywanej na lekcjach chemii. Atrakcyjna  tematyka i forma  zajęć,  odmienna  od typowego  sposobu  prowadzenia  lekcji,  wpłynie  korzystnie  na  zaangażowanie  uczniów  w samodzielne  zdobywanie  wiedzy.</w:t>
      </w:r>
    </w:p>
    <w:sectPr w:rsidR="00CA1B0C" w:rsidRPr="0018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77" w:rsidRDefault="00044177" w:rsidP="00587517">
      <w:pPr>
        <w:spacing w:after="0" w:line="240" w:lineRule="auto"/>
      </w:pPr>
      <w:r>
        <w:separator/>
      </w:r>
    </w:p>
  </w:endnote>
  <w:endnote w:type="continuationSeparator" w:id="0">
    <w:p w:rsidR="00044177" w:rsidRDefault="00044177" w:rsidP="0058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77" w:rsidRDefault="00044177" w:rsidP="00587517">
      <w:pPr>
        <w:spacing w:after="0" w:line="240" w:lineRule="auto"/>
      </w:pPr>
      <w:r>
        <w:separator/>
      </w:r>
    </w:p>
  </w:footnote>
  <w:footnote w:type="continuationSeparator" w:id="0">
    <w:p w:rsidR="00044177" w:rsidRDefault="00044177" w:rsidP="00587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3sDQ2NzM1szQ0NjNW0lEKTi0uzszPAykwqwUAbpN2ciwAAAA="/>
  </w:docVars>
  <w:rsids>
    <w:rsidRoot w:val="00CA1B0C"/>
    <w:rsid w:val="000348C4"/>
    <w:rsid w:val="00044177"/>
    <w:rsid w:val="00186BF2"/>
    <w:rsid w:val="001E57DC"/>
    <w:rsid w:val="0023433A"/>
    <w:rsid w:val="00302B3C"/>
    <w:rsid w:val="00383B20"/>
    <w:rsid w:val="00395134"/>
    <w:rsid w:val="00427C6F"/>
    <w:rsid w:val="00535746"/>
    <w:rsid w:val="00567CCD"/>
    <w:rsid w:val="00587517"/>
    <w:rsid w:val="005A210A"/>
    <w:rsid w:val="005F67DD"/>
    <w:rsid w:val="006823FB"/>
    <w:rsid w:val="006A02AA"/>
    <w:rsid w:val="006C51F6"/>
    <w:rsid w:val="007341FF"/>
    <w:rsid w:val="00752BBF"/>
    <w:rsid w:val="007A3C9C"/>
    <w:rsid w:val="007B62D9"/>
    <w:rsid w:val="00843BF6"/>
    <w:rsid w:val="00916876"/>
    <w:rsid w:val="009929E7"/>
    <w:rsid w:val="00B1189E"/>
    <w:rsid w:val="00B407B8"/>
    <w:rsid w:val="00C345AB"/>
    <w:rsid w:val="00C733AA"/>
    <w:rsid w:val="00C976A4"/>
    <w:rsid w:val="00CA1B0C"/>
    <w:rsid w:val="00CC3C12"/>
    <w:rsid w:val="00CD4F73"/>
    <w:rsid w:val="00DA2E9C"/>
    <w:rsid w:val="00DE7485"/>
    <w:rsid w:val="00EB6891"/>
    <w:rsid w:val="00FC4C64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560B"/>
  <w15:chartTrackingRefBased/>
  <w15:docId w15:val="{B74DB208-6C6D-4318-9B67-F3A9343B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517"/>
  </w:style>
  <w:style w:type="paragraph" w:styleId="Stopka">
    <w:name w:val="footer"/>
    <w:basedOn w:val="Normalny"/>
    <w:link w:val="StopkaZnak"/>
    <w:uiPriority w:val="99"/>
    <w:unhideWhenUsed/>
    <w:rsid w:val="0058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Dymora</dc:creator>
  <cp:keywords/>
  <dc:description/>
  <cp:lastModifiedBy>Paweł Dymora</cp:lastModifiedBy>
  <cp:revision>33</cp:revision>
  <dcterms:created xsi:type="dcterms:W3CDTF">2018-05-14T16:36:00Z</dcterms:created>
  <dcterms:modified xsi:type="dcterms:W3CDTF">2018-05-30T17:28:00Z</dcterms:modified>
</cp:coreProperties>
</file>