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97" w:rsidRDefault="00966B97" w:rsidP="00966B97">
      <w:p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 xml:space="preserve">Imię i </w:t>
      </w:r>
      <w:r w:rsidR="000437C0" w:rsidRPr="005412E9">
        <w:rPr>
          <w:rFonts w:cstheme="minorHAnsi"/>
          <w:sz w:val="20"/>
          <w:szCs w:val="20"/>
        </w:rPr>
        <w:t xml:space="preserve">nazwisko </w:t>
      </w:r>
      <w:r w:rsidRPr="005412E9">
        <w:rPr>
          <w:rFonts w:cstheme="minorHAnsi"/>
          <w:sz w:val="20"/>
          <w:szCs w:val="20"/>
        </w:rPr>
        <w:t>……………………………</w:t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  <w:t>…………….…, dn............……………</w:t>
      </w:r>
    </w:p>
    <w:p w:rsidR="00966B97" w:rsidRPr="005412E9" w:rsidRDefault="00966B97" w:rsidP="00966B9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email..................………………………….</w:t>
      </w:r>
    </w:p>
    <w:p w:rsidR="00966B97" w:rsidRPr="005412E9" w:rsidRDefault="00966B97" w:rsidP="00966B97">
      <w:pPr>
        <w:jc w:val="both"/>
        <w:rPr>
          <w:rFonts w:cstheme="minorHAnsi"/>
          <w:b/>
          <w:sz w:val="20"/>
          <w:szCs w:val="20"/>
        </w:rPr>
      </w:pP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</w:p>
    <w:p w:rsidR="00966B97" w:rsidRPr="005412E9" w:rsidRDefault="00966B97" w:rsidP="00966B97">
      <w:pPr>
        <w:jc w:val="both"/>
        <w:rPr>
          <w:rFonts w:cstheme="minorHAnsi"/>
          <w:b/>
          <w:sz w:val="20"/>
          <w:szCs w:val="20"/>
        </w:rPr>
      </w:pPr>
    </w:p>
    <w:p w:rsidR="00966B97" w:rsidRPr="005412E9" w:rsidRDefault="00966B97" w:rsidP="00966B97">
      <w:pPr>
        <w:jc w:val="center"/>
        <w:rPr>
          <w:rFonts w:cstheme="minorHAnsi"/>
          <w:b/>
          <w:sz w:val="20"/>
          <w:szCs w:val="20"/>
        </w:rPr>
      </w:pPr>
      <w:r w:rsidRPr="005412E9">
        <w:rPr>
          <w:rFonts w:cstheme="minorHAnsi"/>
          <w:b/>
          <w:sz w:val="20"/>
          <w:szCs w:val="20"/>
        </w:rPr>
        <w:t xml:space="preserve">Oświadczenie o </w:t>
      </w:r>
      <w:r>
        <w:rPr>
          <w:rFonts w:cstheme="minorHAnsi"/>
          <w:b/>
          <w:sz w:val="20"/>
          <w:szCs w:val="20"/>
        </w:rPr>
        <w:t>zamiarze</w:t>
      </w:r>
      <w:r w:rsidRPr="005412E9">
        <w:rPr>
          <w:rFonts w:cstheme="minorHAnsi"/>
          <w:b/>
          <w:sz w:val="20"/>
          <w:szCs w:val="20"/>
        </w:rPr>
        <w:t xml:space="preserve"> uczestnictwa w publicznej obronie rozprawy doktorskiej</w:t>
      </w:r>
    </w:p>
    <w:p w:rsidR="001E6843" w:rsidRDefault="00966B97" w:rsidP="001E6843">
      <w:pPr>
        <w:spacing w:after="0"/>
        <w:jc w:val="both"/>
        <w:rPr>
          <w:rFonts w:cstheme="minorHAnsi"/>
          <w:bCs/>
          <w:sz w:val="20"/>
          <w:szCs w:val="20"/>
        </w:rPr>
      </w:pPr>
      <w:r w:rsidRPr="005412E9">
        <w:rPr>
          <w:rFonts w:cstheme="minorHAnsi"/>
          <w:sz w:val="20"/>
          <w:szCs w:val="20"/>
        </w:rPr>
        <w:t>Oświadczam, że w związku z</w:t>
      </w:r>
      <w:r>
        <w:rPr>
          <w:rFonts w:cstheme="minorHAnsi"/>
          <w:sz w:val="20"/>
          <w:szCs w:val="20"/>
        </w:rPr>
        <w:t xml:space="preserve"> zamiarem uczestnictwa</w:t>
      </w:r>
      <w:r w:rsidRPr="005412E9">
        <w:rPr>
          <w:rFonts w:cstheme="minorHAnsi"/>
          <w:sz w:val="20"/>
          <w:szCs w:val="20"/>
        </w:rPr>
        <w:t xml:space="preserve"> w publicznej obronie rozprawy doktorskiej zaplanowanej na dzień </w:t>
      </w:r>
      <w:r w:rsidR="000437C0" w:rsidRPr="000437C0">
        <w:rPr>
          <w:rFonts w:cstheme="minorHAnsi"/>
          <w:b/>
          <w:sz w:val="20"/>
          <w:szCs w:val="20"/>
        </w:rPr>
        <w:t>2</w:t>
      </w:r>
      <w:r w:rsidR="001E6843">
        <w:rPr>
          <w:rFonts w:cstheme="minorHAnsi"/>
          <w:b/>
          <w:sz w:val="20"/>
          <w:szCs w:val="20"/>
        </w:rPr>
        <w:t>3 czerwca</w:t>
      </w:r>
      <w:r w:rsidR="000437C0" w:rsidRPr="000437C0">
        <w:rPr>
          <w:rFonts w:cstheme="minorHAnsi"/>
          <w:b/>
          <w:sz w:val="20"/>
          <w:szCs w:val="20"/>
        </w:rPr>
        <w:t xml:space="preserve"> 2021 r.</w:t>
      </w:r>
      <w:r w:rsidRPr="005412E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g</w:t>
      </w:r>
      <w:r w:rsidRPr="005412E9">
        <w:rPr>
          <w:rFonts w:cstheme="minorHAnsi"/>
          <w:sz w:val="20"/>
          <w:szCs w:val="20"/>
        </w:rPr>
        <w:t>odz</w:t>
      </w:r>
      <w:r>
        <w:rPr>
          <w:rFonts w:cstheme="minorHAnsi"/>
          <w:sz w:val="20"/>
          <w:szCs w:val="20"/>
        </w:rPr>
        <w:t xml:space="preserve">. </w:t>
      </w:r>
      <w:r w:rsidR="000437C0">
        <w:rPr>
          <w:rFonts w:cstheme="minorHAnsi"/>
          <w:sz w:val="20"/>
          <w:szCs w:val="20"/>
        </w:rPr>
        <w:t>12</w:t>
      </w:r>
      <w:r w:rsidR="000437C0" w:rsidRPr="000437C0">
        <w:rPr>
          <w:rFonts w:cstheme="minorHAnsi"/>
          <w:sz w:val="20"/>
          <w:szCs w:val="20"/>
          <w:u w:val="single"/>
          <w:vertAlign w:val="superscript"/>
        </w:rPr>
        <w:t>15</w:t>
      </w:r>
      <w:r>
        <w:rPr>
          <w:rFonts w:cstheme="minorHAnsi"/>
          <w:sz w:val="20"/>
          <w:szCs w:val="20"/>
        </w:rPr>
        <w:t xml:space="preserve"> </w:t>
      </w:r>
      <w:r w:rsidRPr="005412E9">
        <w:rPr>
          <w:rFonts w:cstheme="minorHAnsi"/>
          <w:sz w:val="20"/>
          <w:szCs w:val="20"/>
        </w:rPr>
        <w:t xml:space="preserve">autorstwa </w:t>
      </w:r>
      <w:r w:rsidR="000437C0" w:rsidRPr="000437C0">
        <w:rPr>
          <w:rFonts w:cstheme="minorHAnsi"/>
          <w:b/>
          <w:sz w:val="20"/>
          <w:szCs w:val="20"/>
        </w:rPr>
        <w:t>mgr</w:t>
      </w:r>
      <w:r w:rsidR="001E6843">
        <w:rPr>
          <w:rFonts w:cstheme="minorHAnsi"/>
          <w:b/>
          <w:sz w:val="20"/>
          <w:szCs w:val="20"/>
        </w:rPr>
        <w:t xml:space="preserve"> Natalii Buszty</w:t>
      </w:r>
      <w:r w:rsidR="000437C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</w:t>
      </w:r>
      <w:r w:rsidRPr="005412E9">
        <w:rPr>
          <w:rFonts w:cstheme="minorHAnsi"/>
          <w:sz w:val="20"/>
          <w:szCs w:val="20"/>
        </w:rPr>
        <w:t xml:space="preserve">t. </w:t>
      </w:r>
      <w:r w:rsidR="001E6843" w:rsidRPr="001E6843">
        <w:rPr>
          <w:rFonts w:cstheme="minorHAnsi"/>
          <w:bCs/>
          <w:sz w:val="20"/>
          <w:szCs w:val="20"/>
        </w:rPr>
        <w:t>Nowe pochodne aminopropan-2-olu jako potencjalne beta-</w:t>
      </w:r>
      <w:proofErr w:type="spellStart"/>
      <w:r w:rsidR="001E6843" w:rsidRPr="001E6843">
        <w:rPr>
          <w:rFonts w:cstheme="minorHAnsi"/>
          <w:bCs/>
          <w:sz w:val="20"/>
          <w:szCs w:val="20"/>
        </w:rPr>
        <w:t>blokery</w:t>
      </w:r>
      <w:r w:rsidR="000437C0">
        <w:rPr>
          <w:rFonts w:cstheme="minorHAnsi"/>
          <w:bCs/>
          <w:sz w:val="20"/>
          <w:szCs w:val="20"/>
        </w:rPr>
        <w:t>,</w:t>
      </w:r>
      <w:proofErr w:type="spellEnd"/>
    </w:p>
    <w:p w:rsidR="00966B97" w:rsidRDefault="00966B97" w:rsidP="00966B97">
      <w:pPr>
        <w:jc w:val="both"/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</w:pPr>
      <w:r w:rsidRPr="00765725">
        <w:rPr>
          <w:rFonts w:cstheme="minorHAnsi"/>
          <w:sz w:val="20"/>
          <w:szCs w:val="20"/>
        </w:rPr>
        <w:t>odb</w:t>
      </w:r>
      <w:r w:rsidR="00765725" w:rsidRPr="00765725">
        <w:rPr>
          <w:rFonts w:cstheme="minorHAnsi"/>
          <w:sz w:val="20"/>
          <w:szCs w:val="20"/>
        </w:rPr>
        <w:t xml:space="preserve">ywającej się w formule zdalnej, </w:t>
      </w:r>
      <w:r w:rsidRPr="00765725">
        <w:rPr>
          <w:rFonts w:ascii="Calibri" w:hAnsi="Calibri" w:cs="Calibri"/>
          <w:iCs/>
          <w:sz w:val="20"/>
          <w:szCs w:val="20"/>
          <w:bdr w:val="none" w:sz="0" w:space="0" w:color="auto" w:frame="1"/>
          <w:shd w:val="clear" w:color="auto" w:fill="FFFFFF"/>
        </w:rPr>
        <w:t xml:space="preserve">przyjmuję do wiadomości, że całość spotkania publicznego będzie </w:t>
      </w:r>
      <w:r w:rsidRPr="00276AAE">
        <w:rPr>
          <w:rFonts w:ascii="Calibri" w:hAnsi="Calibri" w:cs="Calibri"/>
          <w:iCs/>
          <w:sz w:val="20"/>
          <w:szCs w:val="20"/>
          <w:bdr w:val="none" w:sz="0" w:space="0" w:color="auto" w:frame="1"/>
          <w:shd w:val="clear" w:color="auto" w:fill="FFFFFF"/>
        </w:rPr>
        <w:t>rejestrowana zgodnie z przepi</w:t>
      </w:r>
      <w:r w:rsidR="00276AAE" w:rsidRPr="00276AAE">
        <w:rPr>
          <w:rFonts w:ascii="Calibri" w:hAnsi="Calibri" w:cs="Calibri"/>
          <w:iCs/>
          <w:sz w:val="20"/>
          <w:szCs w:val="20"/>
          <w:bdr w:val="none" w:sz="0" w:space="0" w:color="auto" w:frame="1"/>
          <w:shd w:val="clear" w:color="auto" w:fill="FFFFFF"/>
        </w:rPr>
        <w:t>sami art. 191 ust. 1</w:t>
      </w:r>
      <w:r w:rsidRPr="00276AAE">
        <w:rPr>
          <w:rFonts w:ascii="Calibri" w:hAnsi="Calibri" w:cs="Calibri"/>
          <w:iCs/>
          <w:sz w:val="20"/>
          <w:szCs w:val="20"/>
          <w:bdr w:val="none" w:sz="0" w:space="0" w:color="auto" w:frame="1"/>
          <w:shd w:val="clear" w:color="auto" w:fill="FFFFFF"/>
        </w:rPr>
        <w:t xml:space="preserve">a ustawy z 20 lipca 2018 r. Prawo o szkolnictwie wyższym i </w:t>
      </w:r>
      <w:r w:rsidRPr="00276AAE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>nauce (</w:t>
      </w:r>
      <w:proofErr w:type="spellStart"/>
      <w:r w:rsidRPr="00276AAE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>t</w:t>
      </w:r>
      <w:r w:rsidR="00276AAE" w:rsidRPr="00276AAE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276AAE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>j</w:t>
      </w:r>
      <w:proofErr w:type="spellEnd"/>
      <w:r w:rsidRPr="00276AAE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>. Dz. U. z 2020 r., poz. 85 ze zm.).</w:t>
      </w:r>
    </w:p>
    <w:p w:rsidR="00966B97" w:rsidRPr="005412E9" w:rsidRDefault="00966B97" w:rsidP="00966B97">
      <w:pPr>
        <w:jc w:val="both"/>
        <w:rPr>
          <w:rFonts w:cstheme="minorHAnsi"/>
          <w:sz w:val="20"/>
          <w:szCs w:val="20"/>
        </w:rPr>
      </w:pPr>
    </w:p>
    <w:p w:rsidR="00966B97" w:rsidRPr="005412E9" w:rsidRDefault="00966B97" w:rsidP="00966B97">
      <w:pPr>
        <w:ind w:left="5664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 xml:space="preserve">………………………………………………                                             </w:t>
      </w:r>
      <w:r>
        <w:rPr>
          <w:rFonts w:cstheme="minorHAnsi"/>
          <w:sz w:val="20"/>
          <w:szCs w:val="20"/>
        </w:rPr>
        <w:t xml:space="preserve">            </w:t>
      </w:r>
      <w:r w:rsidRPr="005412E9">
        <w:rPr>
          <w:rFonts w:cstheme="minorHAnsi"/>
          <w:sz w:val="20"/>
          <w:szCs w:val="20"/>
        </w:rPr>
        <w:t>(podpis)</w:t>
      </w:r>
    </w:p>
    <w:p w:rsidR="00966B97" w:rsidRDefault="00966B97" w:rsidP="00966B97">
      <w:pPr>
        <w:jc w:val="center"/>
        <w:rPr>
          <w:rFonts w:cstheme="minorHAnsi"/>
          <w:b/>
          <w:sz w:val="20"/>
          <w:szCs w:val="20"/>
        </w:rPr>
      </w:pPr>
    </w:p>
    <w:p w:rsidR="00966B97" w:rsidRPr="005412E9" w:rsidRDefault="00966B97" w:rsidP="00966B97">
      <w:pPr>
        <w:jc w:val="center"/>
        <w:rPr>
          <w:rFonts w:cstheme="minorHAnsi"/>
          <w:b/>
          <w:sz w:val="20"/>
          <w:szCs w:val="20"/>
        </w:rPr>
      </w:pPr>
      <w:r w:rsidRPr="005412E9">
        <w:rPr>
          <w:rFonts w:cstheme="minorHAnsi"/>
          <w:b/>
          <w:sz w:val="20"/>
          <w:szCs w:val="20"/>
        </w:rPr>
        <w:t>Informacja o przetwarzaniu danych osobowych dla uczestników publicznej obrony rozprawy doktorskiej</w:t>
      </w:r>
    </w:p>
    <w:p w:rsidR="00276AAE" w:rsidRPr="00276AAE" w:rsidRDefault="00276AAE" w:rsidP="00276AAE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276AAE">
        <w:rPr>
          <w:rFonts w:eastAsia="Times New Roman" w:cstheme="minorHAnsi"/>
          <w:sz w:val="20"/>
          <w:szCs w:val="20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(tj. Ogólne rozporządzenie o ochronie danych) (Dz. Urz. UE.L 2016 Nr 119, s. 1) zwanego dalej RODO, informujemy iż:</w:t>
      </w:r>
    </w:p>
    <w:p w:rsidR="00276AAE" w:rsidRPr="0013248E" w:rsidRDefault="00276AAE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276AAE">
        <w:rPr>
          <w:rFonts w:eastAsia="Times New Roman" w:cstheme="minorHAnsi"/>
          <w:sz w:val="20"/>
          <w:szCs w:val="20"/>
        </w:rPr>
        <w:t xml:space="preserve">Administratorem danych osobowych uczestników publicznej obrony rozprawy doktorskiej </w:t>
      </w:r>
      <w:r>
        <w:rPr>
          <w:rFonts w:eastAsia="Times New Roman" w:cstheme="minorHAnsi"/>
          <w:sz w:val="20"/>
          <w:szCs w:val="20"/>
        </w:rPr>
        <w:t xml:space="preserve">(dalej „Uczestnik”) </w:t>
      </w:r>
      <w:r w:rsidRPr="00276AAE">
        <w:rPr>
          <w:rFonts w:eastAsia="Times New Roman" w:cstheme="minorHAnsi"/>
          <w:sz w:val="20"/>
          <w:szCs w:val="20"/>
        </w:rPr>
        <w:t xml:space="preserve">jest Politechnika Rzeszowska im. Ignacego Łukasiewicza z siedzibą przy al. Powstańców </w:t>
      </w:r>
      <w:r w:rsidRPr="0013248E">
        <w:rPr>
          <w:rFonts w:eastAsia="Times New Roman" w:cstheme="minorHAnsi"/>
          <w:sz w:val="20"/>
          <w:szCs w:val="20"/>
        </w:rPr>
        <w:t xml:space="preserve">Warszawy 12, 35-959 Rzeszów, nr tel. +48 17 865 11 00, adres e-mail: </w:t>
      </w:r>
      <w:hyperlink r:id="rId5" w:history="1">
        <w:r w:rsidRPr="0013248E">
          <w:rPr>
            <w:rStyle w:val="Hipercze"/>
            <w:rFonts w:eastAsia="Times New Roman" w:cstheme="minorHAnsi"/>
            <w:sz w:val="20"/>
            <w:szCs w:val="20"/>
          </w:rPr>
          <w:t>kancelaria@prz.edu.pl</w:t>
        </w:r>
      </w:hyperlink>
      <w:r w:rsidRPr="0013248E">
        <w:rPr>
          <w:rFonts w:eastAsia="Times New Roman" w:cstheme="minorHAnsi"/>
          <w:sz w:val="20"/>
          <w:szCs w:val="20"/>
        </w:rPr>
        <w:t>.</w:t>
      </w:r>
    </w:p>
    <w:p w:rsidR="00276AAE" w:rsidRPr="0013248E" w:rsidRDefault="0013248E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13248E">
        <w:rPr>
          <w:rFonts w:eastAsia="Times New Roman" w:cstheme="minorHAnsi"/>
          <w:sz w:val="20"/>
          <w:szCs w:val="20"/>
        </w:rPr>
        <w:t xml:space="preserve">Administrator wyznaczył Inspektora Ochrony Danych nadzorującego prawidłowość przetwarzania danych osobowych, z którym można skontaktować się pod numerem telefonu +48 17 865 1775 lub pisząc na adres e-mail: iod@prz.edu.pl lub na adres siedziby Administratora, w każdej sprawie dotyczącej przetwarzania danych osobowych </w:t>
      </w:r>
      <w:r>
        <w:rPr>
          <w:rFonts w:eastAsia="Times New Roman" w:cstheme="minorHAnsi"/>
          <w:sz w:val="20"/>
          <w:szCs w:val="20"/>
        </w:rPr>
        <w:t xml:space="preserve">Uczestnika </w:t>
      </w:r>
      <w:r w:rsidRPr="0013248E">
        <w:rPr>
          <w:rFonts w:eastAsia="Times New Roman" w:cstheme="minorHAnsi"/>
          <w:sz w:val="20"/>
          <w:szCs w:val="20"/>
        </w:rPr>
        <w:t xml:space="preserve">oraz korzystania </w:t>
      </w:r>
      <w:r>
        <w:rPr>
          <w:rFonts w:eastAsia="Times New Roman" w:cstheme="minorHAnsi"/>
          <w:sz w:val="20"/>
          <w:szCs w:val="20"/>
        </w:rPr>
        <w:t xml:space="preserve">przez niego </w:t>
      </w:r>
      <w:r w:rsidRPr="0013248E">
        <w:rPr>
          <w:rFonts w:eastAsia="Times New Roman" w:cstheme="minorHAnsi"/>
          <w:sz w:val="20"/>
          <w:szCs w:val="20"/>
        </w:rPr>
        <w:t>z praw związanych z przetwarzaniem tych danych.</w:t>
      </w:r>
    </w:p>
    <w:p w:rsidR="00966B97" w:rsidRPr="0022006B" w:rsidRDefault="00966B97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Dane osobowe Uczestnik</w:t>
      </w:r>
      <w:r w:rsidR="000614D3">
        <w:rPr>
          <w:rFonts w:cstheme="minorHAnsi"/>
          <w:sz w:val="20"/>
          <w:szCs w:val="20"/>
        </w:rPr>
        <w:t>a</w:t>
      </w:r>
      <w:r w:rsidRPr="005412E9">
        <w:rPr>
          <w:rFonts w:cstheme="minorHAnsi"/>
          <w:sz w:val="20"/>
          <w:szCs w:val="20"/>
        </w:rPr>
        <w:t xml:space="preserve"> będą przetwarzane w celu</w:t>
      </w:r>
      <w:r>
        <w:rPr>
          <w:rFonts w:cstheme="minorHAnsi"/>
          <w:sz w:val="20"/>
          <w:szCs w:val="20"/>
        </w:rPr>
        <w:t xml:space="preserve"> </w:t>
      </w:r>
      <w:r w:rsidR="000614D3">
        <w:rPr>
          <w:rFonts w:cstheme="minorHAnsi"/>
          <w:sz w:val="20"/>
          <w:szCs w:val="20"/>
        </w:rPr>
        <w:t xml:space="preserve">umożliwienia wzięcia udziału w zdalnej </w:t>
      </w:r>
      <w:r w:rsidRPr="005412E9">
        <w:rPr>
          <w:rFonts w:cstheme="minorHAnsi"/>
          <w:sz w:val="20"/>
          <w:szCs w:val="20"/>
        </w:rPr>
        <w:t>publicznej obronie rozprawy doktorskiej oraz przeprowadzenia publicznej obrony</w:t>
      </w:r>
      <w:r w:rsidR="0022006B">
        <w:rPr>
          <w:rFonts w:cstheme="minorHAnsi"/>
          <w:sz w:val="20"/>
          <w:szCs w:val="20"/>
        </w:rPr>
        <w:t xml:space="preserve"> – na podstawie </w:t>
      </w:r>
      <w:r w:rsidR="0022006B" w:rsidRPr="005412E9">
        <w:rPr>
          <w:rFonts w:cstheme="minorHAnsi"/>
          <w:sz w:val="20"/>
          <w:szCs w:val="20"/>
        </w:rPr>
        <w:t>art. 6 ust.</w:t>
      </w:r>
      <w:r w:rsidR="0022006B">
        <w:rPr>
          <w:rFonts w:cstheme="minorHAnsi"/>
          <w:sz w:val="20"/>
          <w:szCs w:val="20"/>
        </w:rPr>
        <w:t xml:space="preserve"> </w:t>
      </w:r>
      <w:r w:rsidR="0022006B" w:rsidRPr="005412E9">
        <w:rPr>
          <w:rFonts w:cstheme="minorHAnsi"/>
          <w:sz w:val="20"/>
          <w:szCs w:val="20"/>
        </w:rPr>
        <w:t xml:space="preserve">1 lit. </w:t>
      </w:r>
      <w:r w:rsidR="0022006B">
        <w:rPr>
          <w:rFonts w:cstheme="minorHAnsi"/>
          <w:sz w:val="20"/>
          <w:szCs w:val="20"/>
        </w:rPr>
        <w:t xml:space="preserve">c RODO </w:t>
      </w:r>
      <w:r w:rsidR="0022006B" w:rsidRPr="0022006B">
        <w:rPr>
          <w:rFonts w:cstheme="minorHAnsi"/>
          <w:sz w:val="20"/>
          <w:szCs w:val="20"/>
        </w:rPr>
        <w:t>(przetwarzanie jest niezbędne do wypełnienia obowiązku prawnego ciążącego na administratorze)</w:t>
      </w:r>
      <w:r w:rsidR="0022006B">
        <w:rPr>
          <w:rFonts w:cstheme="minorHAnsi"/>
          <w:sz w:val="20"/>
          <w:szCs w:val="20"/>
        </w:rPr>
        <w:t xml:space="preserve">, a także art. 6 ust. 1 lit. </w:t>
      </w:r>
      <w:r w:rsidR="00FA0768">
        <w:rPr>
          <w:rFonts w:cstheme="minorHAnsi"/>
          <w:sz w:val="20"/>
          <w:szCs w:val="20"/>
        </w:rPr>
        <w:t>e</w:t>
      </w:r>
      <w:r w:rsidR="0022006B">
        <w:rPr>
          <w:rFonts w:cstheme="minorHAnsi"/>
          <w:sz w:val="20"/>
          <w:szCs w:val="20"/>
        </w:rPr>
        <w:t xml:space="preserve"> </w:t>
      </w:r>
      <w:r w:rsidR="00FA0768">
        <w:rPr>
          <w:rFonts w:cstheme="minorHAnsi"/>
          <w:sz w:val="20"/>
          <w:szCs w:val="20"/>
        </w:rPr>
        <w:t>RODO (</w:t>
      </w:r>
      <w:r w:rsidR="00FA0768" w:rsidRPr="00FA0768">
        <w:rPr>
          <w:rFonts w:cstheme="minorHAnsi"/>
          <w:sz w:val="20"/>
          <w:szCs w:val="20"/>
        </w:rPr>
        <w:t>przetwarzanie jest niezbędne do wykonania zadania realizowanego w interesie publicznym</w:t>
      </w:r>
      <w:r w:rsidR="00FA0768">
        <w:rPr>
          <w:rFonts w:cstheme="minorHAnsi"/>
          <w:sz w:val="20"/>
          <w:szCs w:val="20"/>
        </w:rPr>
        <w:t xml:space="preserve">) </w:t>
      </w:r>
      <w:r w:rsidR="00FA0768" w:rsidRPr="005412E9">
        <w:rPr>
          <w:rFonts w:cstheme="minorHAnsi"/>
          <w:sz w:val="20"/>
          <w:szCs w:val="20"/>
          <w:shd w:val="clear" w:color="auto" w:fill="FFFFFF"/>
        </w:rPr>
        <w:t>w związku z misją systemu szkolnictwa wyższego i nauki w zakresie kształcenia, działalności naukowej, kształtowania postaw obywatelskich, a także uczestnictwa w rozwoju społecznym oraz tworzeniu gospodarki opartej na innowacjach</w:t>
      </w:r>
      <w:r w:rsidR="00FA0768">
        <w:rPr>
          <w:rFonts w:cstheme="minorHAnsi"/>
          <w:sz w:val="20"/>
          <w:szCs w:val="20"/>
          <w:shd w:val="clear" w:color="auto" w:fill="FFFFFF"/>
        </w:rPr>
        <w:t xml:space="preserve"> wynikającą z ustawy Prawo o szkolnictwie wyższym i nauce.</w:t>
      </w:r>
    </w:p>
    <w:p w:rsidR="0022006B" w:rsidRPr="00155EF6" w:rsidRDefault="00155EF6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155EF6">
        <w:rPr>
          <w:rFonts w:eastAsia="Times New Roman" w:cstheme="minorHAnsi"/>
          <w:sz w:val="20"/>
          <w:szCs w:val="20"/>
        </w:rPr>
        <w:t xml:space="preserve">Podanie danych jest dobrowolne, jednak konieczne do realizacji celów, do jakich zostały zebrane. Odmowa ich podania </w:t>
      </w:r>
      <w:r w:rsidRPr="00155EF6">
        <w:rPr>
          <w:rFonts w:eastAsia="Times New Roman" w:cstheme="minorHAnsi"/>
          <w:iCs/>
          <w:sz w:val="20"/>
          <w:szCs w:val="20"/>
        </w:rPr>
        <w:t>jest równoznaczna z brakiem możliwości</w:t>
      </w:r>
      <w:r>
        <w:rPr>
          <w:rFonts w:eastAsia="Times New Roman" w:cstheme="minorHAnsi"/>
          <w:iCs/>
          <w:sz w:val="20"/>
          <w:szCs w:val="20"/>
        </w:rPr>
        <w:t xml:space="preserve"> uczestnictwa w </w:t>
      </w:r>
      <w:r w:rsidRPr="00155EF6">
        <w:rPr>
          <w:rFonts w:eastAsia="Times New Roman"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zdalnej </w:t>
      </w:r>
      <w:r w:rsidRPr="005412E9">
        <w:rPr>
          <w:rFonts w:cstheme="minorHAnsi"/>
          <w:sz w:val="20"/>
          <w:szCs w:val="20"/>
        </w:rPr>
        <w:t>publicznej obronie rozprawy doktorskiej</w:t>
      </w:r>
      <w:r>
        <w:rPr>
          <w:rFonts w:cstheme="minorHAnsi"/>
          <w:sz w:val="20"/>
          <w:szCs w:val="20"/>
        </w:rPr>
        <w:t>.</w:t>
      </w:r>
    </w:p>
    <w:p w:rsidR="00155EF6" w:rsidRDefault="000B7C3B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</w:t>
      </w:r>
      <w:r w:rsidRPr="000B7C3B">
        <w:rPr>
          <w:rFonts w:eastAsia="Times New Roman" w:cstheme="minorHAnsi"/>
          <w:sz w:val="20"/>
          <w:szCs w:val="20"/>
        </w:rPr>
        <w:t xml:space="preserve">ane osobowe </w:t>
      </w:r>
      <w:r>
        <w:rPr>
          <w:rFonts w:eastAsia="Times New Roman" w:cstheme="minorHAnsi"/>
          <w:sz w:val="20"/>
          <w:szCs w:val="20"/>
        </w:rPr>
        <w:t xml:space="preserve">Uczestnika </w:t>
      </w:r>
      <w:r w:rsidRPr="000B7C3B">
        <w:rPr>
          <w:rFonts w:eastAsia="Times New Roman" w:cstheme="minorHAnsi"/>
          <w:sz w:val="20"/>
          <w:szCs w:val="20"/>
        </w:rPr>
        <w:t>nie będą udostępnianie podmiotom zewnętrznym z wyjątkiem przypadków przewidzianych przepisami prawa, ani też nie będą przekazane odbiorcy w państwie trzecim lub organizacji międzynarodowej.</w:t>
      </w:r>
    </w:p>
    <w:p w:rsidR="000B7C3B" w:rsidRPr="00DD18D9" w:rsidRDefault="00FC5049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Dane osobowe Uczestnik</w:t>
      </w:r>
      <w:r>
        <w:rPr>
          <w:rFonts w:cstheme="minorHAnsi"/>
          <w:sz w:val="20"/>
          <w:szCs w:val="20"/>
        </w:rPr>
        <w:t>a</w:t>
      </w:r>
      <w:r w:rsidRPr="005412E9">
        <w:rPr>
          <w:rFonts w:cstheme="minorHAnsi"/>
          <w:sz w:val="20"/>
          <w:szCs w:val="20"/>
        </w:rPr>
        <w:t xml:space="preserve"> </w:t>
      </w:r>
      <w:r w:rsidRPr="00A807DB">
        <w:rPr>
          <w:rFonts w:cstheme="minorHAnsi"/>
          <w:sz w:val="20"/>
          <w:szCs w:val="20"/>
        </w:rPr>
        <w:t xml:space="preserve">będą </w:t>
      </w:r>
      <w:r w:rsidR="00DD18D9">
        <w:rPr>
          <w:rFonts w:cstheme="minorHAnsi"/>
          <w:sz w:val="20"/>
          <w:szCs w:val="20"/>
        </w:rPr>
        <w:t xml:space="preserve">przetwarzane do czasu osiągniecia celu przetwarzania, </w:t>
      </w:r>
      <w:r w:rsidR="00DD18D9" w:rsidRPr="00DD18D9">
        <w:rPr>
          <w:rFonts w:cstheme="minorHAnsi"/>
          <w:sz w:val="20"/>
          <w:szCs w:val="20"/>
          <w:lang w:bidi="pl-PL"/>
        </w:rPr>
        <w:t>a po tym okresie przechowywane</w:t>
      </w:r>
      <w:r w:rsidR="00DD18D9">
        <w:rPr>
          <w:rFonts w:cstheme="minorHAnsi"/>
          <w:sz w:val="20"/>
          <w:szCs w:val="20"/>
        </w:rPr>
        <w:t xml:space="preserve"> </w:t>
      </w:r>
      <w:r w:rsidRPr="00A807DB">
        <w:rPr>
          <w:rFonts w:cstheme="minorHAnsi"/>
          <w:sz w:val="20"/>
          <w:szCs w:val="20"/>
        </w:rPr>
        <w:t xml:space="preserve">przez okres </w:t>
      </w:r>
      <w:r w:rsidRPr="00A807DB">
        <w:rPr>
          <w:rFonts w:cstheme="minorHAnsi"/>
          <w:sz w:val="20"/>
          <w:szCs w:val="20"/>
          <w:shd w:val="clear" w:color="auto" w:fill="FFFFFF"/>
        </w:rPr>
        <w:t>nie dłuż</w:t>
      </w:r>
      <w:r w:rsidR="00DD18D9">
        <w:rPr>
          <w:rFonts w:cstheme="minorHAnsi"/>
          <w:sz w:val="20"/>
          <w:szCs w:val="20"/>
          <w:shd w:val="clear" w:color="auto" w:fill="FFFFFF"/>
        </w:rPr>
        <w:t xml:space="preserve">szy </w:t>
      </w:r>
      <w:r w:rsidRPr="00A807DB">
        <w:rPr>
          <w:rFonts w:cstheme="minorHAnsi"/>
          <w:sz w:val="20"/>
          <w:szCs w:val="20"/>
          <w:shd w:val="clear" w:color="auto" w:fill="FFFFFF"/>
        </w:rPr>
        <w:t>niż przez 6 miesięcy</w:t>
      </w:r>
      <w:r w:rsidRPr="005412E9">
        <w:rPr>
          <w:rFonts w:cstheme="minorHAnsi"/>
          <w:sz w:val="20"/>
          <w:szCs w:val="20"/>
          <w:shd w:val="clear" w:color="auto" w:fill="FFFFFF"/>
        </w:rPr>
        <w:t>. Po upływie tego czasu będą one usuwane.</w:t>
      </w:r>
    </w:p>
    <w:p w:rsidR="00DD18D9" w:rsidRDefault="00664968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664968">
        <w:rPr>
          <w:rFonts w:eastAsia="Times New Roman" w:cstheme="minorHAnsi"/>
          <w:sz w:val="20"/>
          <w:szCs w:val="20"/>
        </w:rPr>
        <w:lastRenderedPageBreak/>
        <w:t xml:space="preserve">Administrator może powierzyć przetwarzanie danych osobowych </w:t>
      </w:r>
      <w:r>
        <w:rPr>
          <w:rFonts w:eastAsia="Times New Roman" w:cstheme="minorHAnsi"/>
          <w:sz w:val="20"/>
          <w:szCs w:val="20"/>
        </w:rPr>
        <w:t xml:space="preserve">Uczestnika </w:t>
      </w:r>
      <w:r w:rsidRPr="00664968">
        <w:rPr>
          <w:rFonts w:eastAsia="Times New Roman" w:cstheme="minorHAnsi"/>
          <w:sz w:val="20"/>
          <w:szCs w:val="20"/>
        </w:rPr>
        <w:t>podmiotom zewnętrznym działającym na zlecenie Administratora, np. podmiotowi świadczącemu usługi IT w zakresie rozwoju, serwisowania i usuwania awarii w systemach informatycznych.</w:t>
      </w:r>
    </w:p>
    <w:p w:rsidR="00664968" w:rsidRDefault="002D209A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Uczestnik p</w:t>
      </w:r>
      <w:r w:rsidRPr="002D209A">
        <w:rPr>
          <w:rFonts w:eastAsia="Times New Roman" w:cstheme="minorHAnsi"/>
          <w:sz w:val="20"/>
          <w:szCs w:val="20"/>
        </w:rPr>
        <w:t>osiada prawo do dostępu do treści swoich danych, ich sprostowania lub ograniczenia przetwarzania oraz prawo do wniesienia sprzeciwu wobec przetwarzania lub do ich usunięcia, o ile pozwalają na to przepisy prawa.</w:t>
      </w:r>
    </w:p>
    <w:p w:rsidR="002D209A" w:rsidRDefault="002D209A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Uczestnik p</w:t>
      </w:r>
      <w:r w:rsidRPr="002D209A">
        <w:rPr>
          <w:rFonts w:eastAsia="Times New Roman" w:cstheme="minorHAnsi"/>
          <w:sz w:val="20"/>
          <w:szCs w:val="20"/>
        </w:rPr>
        <w:t>osiada prawo wniesienia skargi do organu nadzorczego (tj. do Prezesa Urzędu Ochr</w:t>
      </w:r>
      <w:r w:rsidR="006609DF">
        <w:rPr>
          <w:rFonts w:eastAsia="Times New Roman" w:cstheme="minorHAnsi"/>
          <w:sz w:val="20"/>
          <w:szCs w:val="20"/>
        </w:rPr>
        <w:t>ony Danych Osobowych), gdy uzna</w:t>
      </w:r>
      <w:r w:rsidRPr="002D209A">
        <w:rPr>
          <w:rFonts w:eastAsia="Times New Roman" w:cstheme="minorHAnsi"/>
          <w:sz w:val="20"/>
          <w:szCs w:val="20"/>
        </w:rPr>
        <w:t xml:space="preserve">, iż przetwarzanie danych osobowych </w:t>
      </w:r>
      <w:r w:rsidR="006609DF">
        <w:rPr>
          <w:rFonts w:eastAsia="Times New Roman" w:cstheme="minorHAnsi"/>
          <w:sz w:val="20"/>
          <w:szCs w:val="20"/>
        </w:rPr>
        <w:t>jego</w:t>
      </w:r>
      <w:r w:rsidRPr="002D209A">
        <w:rPr>
          <w:rFonts w:eastAsia="Times New Roman" w:cstheme="minorHAnsi"/>
          <w:sz w:val="20"/>
          <w:szCs w:val="20"/>
        </w:rPr>
        <w:t xml:space="preserve"> dotyczących narusza przepisy RODO.</w:t>
      </w:r>
    </w:p>
    <w:p w:rsidR="006609DF" w:rsidRDefault="006609DF" w:rsidP="00966B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</w:t>
      </w:r>
      <w:r w:rsidRPr="006609DF">
        <w:rPr>
          <w:rFonts w:eastAsia="Times New Roman" w:cstheme="minorHAnsi"/>
          <w:sz w:val="20"/>
          <w:szCs w:val="20"/>
        </w:rPr>
        <w:t xml:space="preserve">ane </w:t>
      </w:r>
      <w:r>
        <w:rPr>
          <w:rFonts w:eastAsia="Times New Roman" w:cstheme="minorHAnsi"/>
          <w:sz w:val="20"/>
          <w:szCs w:val="20"/>
        </w:rPr>
        <w:t xml:space="preserve">osobowe Uczestnika </w:t>
      </w:r>
      <w:r w:rsidRPr="006609DF">
        <w:rPr>
          <w:rFonts w:eastAsia="Times New Roman" w:cstheme="minorHAnsi"/>
          <w:sz w:val="20"/>
          <w:szCs w:val="20"/>
        </w:rPr>
        <w:t>nie będą poddane zautomatyzowanym procesom podejmowania decyzji (w tym profilowani</w:t>
      </w:r>
      <w:r>
        <w:rPr>
          <w:rFonts w:eastAsia="Times New Roman" w:cstheme="minorHAnsi"/>
          <w:sz w:val="20"/>
          <w:szCs w:val="20"/>
        </w:rPr>
        <w:t>u).</w:t>
      </w:r>
    </w:p>
    <w:p w:rsidR="006609DF" w:rsidRPr="005412E9" w:rsidRDefault="006609DF" w:rsidP="006609DF">
      <w:pPr>
        <w:pStyle w:val="Akapitzlist"/>
        <w:spacing w:after="0"/>
        <w:ind w:left="360"/>
        <w:jc w:val="both"/>
        <w:rPr>
          <w:rFonts w:eastAsia="Times New Roman" w:cstheme="minorHAnsi"/>
          <w:sz w:val="20"/>
          <w:szCs w:val="20"/>
        </w:rPr>
      </w:pPr>
    </w:p>
    <w:p w:rsidR="00966B97" w:rsidRPr="00C7712E" w:rsidRDefault="006D79AA" w:rsidP="00966B97">
      <w:pPr>
        <w:spacing w:after="0"/>
        <w:jc w:val="both"/>
        <w:rPr>
          <w:sz w:val="20"/>
          <w:szCs w:val="20"/>
        </w:rPr>
      </w:pPr>
      <w:r w:rsidRPr="006D79AA">
        <w:rPr>
          <w:i/>
          <w:iCs/>
          <w:sz w:val="20"/>
          <w:szCs w:val="20"/>
        </w:rPr>
        <w:t xml:space="preserve">Podpisane (podpisem kwalifikowanym albo profilem zaufanym) oświadczenie należy przesłać do godz. 12.00 w dniu </w:t>
      </w:r>
      <w:r w:rsidR="001E6843">
        <w:rPr>
          <w:i/>
          <w:iCs/>
          <w:sz w:val="20"/>
          <w:szCs w:val="20"/>
        </w:rPr>
        <w:t>22 czerwca</w:t>
      </w:r>
      <w:bookmarkStart w:id="0" w:name="_GoBack"/>
      <w:bookmarkEnd w:id="0"/>
      <w:r w:rsidRPr="006D79AA">
        <w:rPr>
          <w:i/>
          <w:iCs/>
          <w:sz w:val="20"/>
          <w:szCs w:val="20"/>
        </w:rPr>
        <w:t xml:space="preserve"> 2021 r na adres </w:t>
      </w:r>
      <w:hyperlink r:id="rId6" w:history="1">
        <w:r w:rsidRPr="006D79AA">
          <w:rPr>
            <w:rStyle w:val="Hipercze"/>
            <w:i/>
            <w:iCs/>
            <w:sz w:val="20"/>
            <w:szCs w:val="20"/>
          </w:rPr>
          <w:t>chemia@prz.edu.pl</w:t>
        </w:r>
      </w:hyperlink>
      <w:r w:rsidRPr="006D79AA">
        <w:rPr>
          <w:i/>
          <w:iCs/>
          <w:sz w:val="20"/>
          <w:szCs w:val="20"/>
        </w:rPr>
        <w:t>. Zwrotnie, na adres e-mail podany w niniejszym oświadczeniu, zostanie przesłany link do spotkania</w:t>
      </w:r>
      <w:r>
        <w:rPr>
          <w:i/>
          <w:iCs/>
          <w:sz w:val="20"/>
          <w:szCs w:val="20"/>
        </w:rPr>
        <w:t xml:space="preserve"> na dwie godziny</w:t>
      </w:r>
      <w:r w:rsidRPr="006D79AA">
        <w:rPr>
          <w:rFonts w:ascii="Cambria" w:eastAsia="Times New Roman" w:hAnsi="Cambria" w:cs="Arial"/>
          <w:sz w:val="24"/>
          <w:szCs w:val="24"/>
        </w:rPr>
        <w:t xml:space="preserve"> </w:t>
      </w:r>
      <w:r w:rsidRPr="006D79AA">
        <w:rPr>
          <w:i/>
          <w:iCs/>
          <w:sz w:val="20"/>
          <w:szCs w:val="20"/>
        </w:rPr>
        <w:t xml:space="preserve">przed terminem przeprowadzenia obrony. </w:t>
      </w:r>
    </w:p>
    <w:p w:rsidR="00FC741F" w:rsidRPr="00C7712E" w:rsidRDefault="00FC741F">
      <w:pPr>
        <w:rPr>
          <w:sz w:val="20"/>
          <w:szCs w:val="20"/>
        </w:rPr>
      </w:pPr>
    </w:p>
    <w:sectPr w:rsidR="00FC741F" w:rsidRPr="00C7712E" w:rsidSect="006B542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918DD"/>
    <w:multiLevelType w:val="hybridMultilevel"/>
    <w:tmpl w:val="1FC07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05A66"/>
    <w:multiLevelType w:val="hybridMultilevel"/>
    <w:tmpl w:val="23840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B2E1C"/>
    <w:multiLevelType w:val="hybridMultilevel"/>
    <w:tmpl w:val="4DE01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97"/>
    <w:rsid w:val="000437C0"/>
    <w:rsid w:val="000614D3"/>
    <w:rsid w:val="000B7C3B"/>
    <w:rsid w:val="0013248E"/>
    <w:rsid w:val="00155EF6"/>
    <w:rsid w:val="001E6843"/>
    <w:rsid w:val="0022006B"/>
    <w:rsid w:val="00276AAE"/>
    <w:rsid w:val="002D209A"/>
    <w:rsid w:val="006063B0"/>
    <w:rsid w:val="006609DF"/>
    <w:rsid w:val="00664968"/>
    <w:rsid w:val="006D79AA"/>
    <w:rsid w:val="00765725"/>
    <w:rsid w:val="00966B97"/>
    <w:rsid w:val="00AB6620"/>
    <w:rsid w:val="00C0608E"/>
    <w:rsid w:val="00C7712E"/>
    <w:rsid w:val="00DD18D9"/>
    <w:rsid w:val="00FA0768"/>
    <w:rsid w:val="00FC5049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23F27-4667-43B0-BA70-B94BF146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B9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B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6B97"/>
    <w:rPr>
      <w:color w:val="0563C1" w:themeColor="hyperlink"/>
      <w:u w:val="single"/>
    </w:rPr>
  </w:style>
  <w:style w:type="paragraph" w:customStyle="1" w:styleId="Standard">
    <w:name w:val="Standard"/>
    <w:rsid w:val="00966B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437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37C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mia@prz.edu.pl" TargetMode="External"/><Relationship Id="rId5" Type="http://schemas.openxmlformats.org/officeDocument/2006/relationships/hyperlink" Target="mailto:kancelaria@pr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Małgorzata Gabryel-Raus</cp:lastModifiedBy>
  <cp:revision>3</cp:revision>
  <dcterms:created xsi:type="dcterms:W3CDTF">2021-06-07T09:52:00Z</dcterms:created>
  <dcterms:modified xsi:type="dcterms:W3CDTF">2021-06-07T09:53:00Z</dcterms:modified>
</cp:coreProperties>
</file>